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Kedves Szülőtársak!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A feladatokat részletező táblázatba köszönjük annak, aki már jelentkezett valamilyen feladat elvégzésére. </w:t>
      </w:r>
    </w:p>
    <w:p>
      <w:pPr>
        <w:pStyle w:val="Normal"/>
        <w:bidi w:val="0"/>
        <w:jc w:val="both"/>
        <w:rPr/>
      </w:pPr>
      <w:r>
        <w:rPr>
          <w:b/>
          <w:bCs/>
          <w:color w:val="C9211E"/>
        </w:rPr>
        <w:t>VÁLTOZÁS</w:t>
      </w:r>
      <w:r>
        <w:rPr>
          <w:b/>
          <w:bCs/>
          <w:color w:val="C9211E"/>
        </w:rPr>
        <w:t>!</w:t>
      </w:r>
      <w:r>
        <w:rPr>
          <w:b/>
          <w:bCs/>
        </w:rPr>
        <w:t xml:space="preserve"> </w:t>
      </w:r>
      <w:r>
        <w:rPr>
          <w:b/>
          <w:bCs/>
        </w:rPr>
        <w:t xml:space="preserve">A </w:t>
      </w:r>
      <w:r>
        <w:rPr>
          <w:b/>
          <w:bCs/>
          <w:color w:val="C9211E"/>
          <w:u w:val="single"/>
        </w:rPr>
        <w:t>2023. június 09-</w:t>
      </w:r>
      <w:r>
        <w:rPr>
          <w:b/>
          <w:bCs/>
          <w:color w:val="C9211E"/>
          <w:u w:val="single"/>
        </w:rPr>
        <w:t>re</w:t>
      </w:r>
      <w:r>
        <w:rPr>
          <w:b/>
          <w:bCs/>
          <w:color w:val="C9211E"/>
          <w:u w:val="single"/>
        </w:rPr>
        <w:t xml:space="preserve"> pénteken 15 órától </w:t>
      </w:r>
      <w:r>
        <w:rPr>
          <w:b/>
          <w:bCs/>
          <w:color w:val="C9211E"/>
          <w:u w:val="single"/>
        </w:rPr>
        <w:t>tervezett</w:t>
      </w:r>
      <w:r>
        <w:rPr>
          <w:b/>
          <w:bCs/>
        </w:rPr>
        <w:t xml:space="preserve"> közös alkotói nap </w:t>
      </w:r>
      <w:r>
        <w:rPr>
          <w:b/>
          <w:bCs/>
          <w:color w:val="C9211E"/>
          <w:u w:val="single"/>
        </w:rPr>
        <w:t>ELMARAD!</w:t>
      </w:r>
      <w:r>
        <w:rPr>
          <w:b/>
          <w:bCs/>
        </w:rPr>
        <w:t xml:space="preserve"> </w:t>
      </w:r>
    </w:p>
    <w:p>
      <w:pPr>
        <w:pStyle w:val="Normal"/>
        <w:bidi w:val="0"/>
        <w:jc w:val="both"/>
        <w:rPr/>
      </w:pPr>
      <w:r>
        <w:rPr>
          <w:b/>
          <w:bCs/>
        </w:rPr>
        <w:t xml:space="preserve">Szeretnénk mindenki erejét a díszítés 3 időpontjára összpontosítani, mert a táblázat nem nagyon telt meg. 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 xml:space="preserve">Változtak dátumok is pár helyen, így nézzétek át, de ezek az egyéb behozatalokat érinti leginkább. </w:t>
      </w:r>
    </w:p>
    <w:p>
      <w:pPr>
        <w:pStyle w:val="Normal"/>
        <w:bidi w:val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bidi w:val="0"/>
        <w:jc w:val="both"/>
        <w:rPr>
          <w:b/>
          <w:b/>
          <w:bCs/>
          <w:color w:val="C9211E"/>
        </w:rPr>
      </w:pPr>
      <w:r>
        <w:rPr>
          <w:b/>
          <w:bCs/>
          <w:color w:val="0084D1"/>
          <w:shd w:fill="auto" w:val="clear"/>
        </w:rPr>
        <w:t>Türkiz színűre</w:t>
      </w:r>
      <w:r>
        <w:rPr>
          <w:b/>
          <w:bCs/>
          <w:color w:val="C9211E"/>
        </w:rPr>
        <w:t xml:space="preserve"> színeztem, hogy hova várunk még jelentkezőket a feladatok elvégzésére! </w:t>
      </w:r>
      <w:r>
        <w:rPr>
          <w:b/>
          <w:bCs/>
          <w:color w:val="C9211E"/>
          <w:u w:val="single"/>
        </w:rPr>
        <w:t>Minden család két helyre írja be magát</w:t>
      </w:r>
      <w:r>
        <w:rPr>
          <w:b/>
          <w:bCs/>
          <w:color w:val="C9211E"/>
        </w:rPr>
        <w:t xml:space="preserve"> legyen kedves. </w:t>
      </w:r>
    </w:p>
    <w:p>
      <w:pPr>
        <w:pStyle w:val="Normal"/>
        <w:bidi w:val="0"/>
        <w:jc w:val="both"/>
        <w:rPr>
          <w:b/>
          <w:b/>
          <w:bCs/>
          <w:color w:val="C9211E"/>
        </w:rPr>
      </w:pPr>
      <w:r>
        <w:rPr>
          <w:b w:val="false"/>
          <w:bCs w:val="false"/>
          <w:color w:val="auto"/>
        </w:rPr>
        <w:t xml:space="preserve">Csináltam helyet az elpakoláshoz is, hogy be tudja oda is írni mindenki magát, aki oda tud csak jönni. 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>Bocsánat, de játszottam egy kicsit a színekkel. Így talán jobban áttekinthető – nekünk minden bizonnyal!</w:t>
      </w:r>
    </w:p>
    <w:p>
      <w:pPr>
        <w:pStyle w:val="Normal"/>
        <w:bidi w:val="0"/>
        <w:jc w:val="both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bidi w:val="0"/>
        <w:jc w:val="both"/>
        <w:rPr/>
      </w:pPr>
      <w:r>
        <w:rPr>
          <w:b/>
          <w:bCs/>
          <w:color w:val="C9211E"/>
        </w:rPr>
        <w:t>Számítunk minden család részvételére!</w:t>
      </w:r>
    </w:p>
    <w:p>
      <w:pPr>
        <w:pStyle w:val="Normal"/>
        <w:bidi w:val="0"/>
        <w:jc w:val="both"/>
        <w:rPr>
          <w:b/>
          <w:b/>
          <w:bCs/>
          <w:color w:val="C9211E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A 3 időpont a „</w:t>
      </w:r>
      <w:r>
        <w:rPr>
          <w:b/>
          <w:bCs/>
          <w:i/>
          <w:iCs/>
          <w:u w:val="single"/>
        </w:rPr>
        <w:t>Közös munkára az iskolában”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>
          <w:b/>
          <w:bCs/>
          <w:color w:val="C9211E"/>
        </w:rPr>
        <w:t>2023. június 14-én</w:t>
      </w:r>
      <w:r>
        <w:rPr>
          <w:b/>
          <w:bCs/>
        </w:rPr>
        <w:t xml:space="preserve">  15 órától – </w:t>
      </w:r>
      <w:r>
        <w:rPr>
          <w:b/>
          <w:bCs/>
        </w:rPr>
        <w:t xml:space="preserve">díszítés - </w:t>
      </w:r>
      <w:r>
        <w:rPr>
          <w:b/>
          <w:bCs/>
          <w:color w:val="FFBF00"/>
        </w:rPr>
        <w:t>narancssárga</w:t>
      </w:r>
    </w:p>
    <w:p>
      <w:pPr>
        <w:pStyle w:val="Normal"/>
        <w:bidi w:val="0"/>
        <w:jc w:val="both"/>
        <w:rPr/>
      </w:pPr>
      <w:r>
        <w:rPr>
          <w:b/>
          <w:bCs/>
          <w:color w:val="C9211E"/>
        </w:rPr>
        <w:t>2023. június 15-én</w:t>
      </w:r>
      <w:r>
        <w:rPr>
          <w:b/>
          <w:bCs/>
        </w:rPr>
        <w:t xml:space="preserve">  9 órától   -</w:t>
      </w:r>
      <w:r>
        <w:rPr>
          <w:b/>
          <w:bCs/>
        </w:rPr>
        <w:t xml:space="preserve">díszítés -    </w:t>
      </w:r>
      <w:r>
        <w:rPr>
          <w:b/>
          <w:bCs/>
          <w:color w:val="800080"/>
        </w:rPr>
        <w:t>lila</w:t>
      </w:r>
    </w:p>
    <w:p>
      <w:pPr>
        <w:pStyle w:val="Normal"/>
        <w:bidi w:val="0"/>
        <w:jc w:val="both"/>
        <w:rPr/>
      </w:pPr>
      <w:r>
        <w:rPr>
          <w:rFonts w:eastAsia="NSimSun" w:cs="Lucida Sans"/>
          <w:b/>
          <w:bCs/>
          <w:color w:val="C9211E"/>
          <w:kern w:val="2"/>
          <w:sz w:val="24"/>
          <w:szCs w:val="24"/>
          <w:lang w:val="hu-HU" w:eastAsia="zh-CN" w:bidi="hi-IN"/>
        </w:rPr>
        <w:t>2023. június 1</w:t>
      </w:r>
      <w:r>
        <w:rPr>
          <w:b/>
          <w:bCs/>
          <w:color w:val="C9211E"/>
        </w:rPr>
        <w:t>5-én</w:t>
      </w:r>
      <w:r>
        <w:rPr>
          <w:b/>
          <w:bCs/>
        </w:rPr>
        <w:t xml:space="preserve">   </w:t>
      </w:r>
      <w:r>
        <w:rPr>
          <w:b/>
          <w:bCs/>
        </w:rPr>
        <w:t xml:space="preserve">kb. 17 órától – </w:t>
      </w:r>
      <w:r>
        <w:rPr>
          <w:b/>
          <w:bCs/>
        </w:rPr>
        <w:t xml:space="preserve">elpakolás, díszek leszedése - </w:t>
      </w:r>
      <w:r>
        <w:rPr>
          <w:b/>
          <w:bCs/>
          <w:color w:val="FF0000"/>
        </w:rPr>
        <w:t>piros</w:t>
      </w:r>
    </w:p>
    <w:p>
      <w:pPr>
        <w:pStyle w:val="Normal"/>
        <w:bidi w:val="0"/>
        <w:jc w:val="both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bidi w:val="0"/>
        <w:jc w:val="both"/>
        <w:rPr/>
      </w:pPr>
      <w:r>
        <w:rPr>
          <w:b/>
          <w:bCs/>
          <w:color w:val="C9211E"/>
        </w:rPr>
        <w:t xml:space="preserve">Ha valaki vásárolt valamit, amit raktározni lehet azt is behozhatja </w:t>
      </w:r>
      <w:r>
        <w:rPr>
          <w:b/>
          <w:bCs/>
          <w:color w:val="C9211E"/>
        </w:rPr>
        <w:t xml:space="preserve">2023.06.14-re </w:t>
      </w:r>
      <w:r>
        <w:rPr>
          <w:b/>
          <w:bCs/>
          <w:color w:val="C9211E"/>
        </w:rPr>
        <w:t xml:space="preserve">(pl. pohár, tálca, szalvéta stb.) </w:t>
      </w:r>
    </w:p>
    <w:p>
      <w:pPr>
        <w:pStyle w:val="Normal"/>
        <w:bidi w:val="0"/>
        <w:jc w:val="both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bidi w:val="0"/>
        <w:jc w:val="both"/>
        <w:rPr/>
      </w:pPr>
      <w:r>
        <w:rPr>
          <w:b/>
          <w:bCs/>
          <w:color w:val="C9211E"/>
        </w:rPr>
        <w:t>Elszámoláshoz várjuk a számlákat!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</w:rPr>
        <w:t>Találkozó helyszíne</w:t>
      </w:r>
      <w:r>
        <w:rPr/>
        <w:t xml:space="preserve">: a fent jelzett időpontokban </w:t>
      </w:r>
      <w:r>
        <w:rPr>
          <w:b/>
          <w:bCs/>
        </w:rPr>
        <w:t>2. emelet 7. osztály terme előtt.</w:t>
      </w:r>
      <w:r>
        <w:rPr/>
        <w:t xml:space="preserve"> Ha lehetséges a termünkben terveznénk az </w:t>
      </w:r>
      <w:r>
        <w:rPr/>
        <w:t>összerakást</w:t>
      </w:r>
      <w:r>
        <w:rPr/>
        <w:t xml:space="preserve">, mert már a kész előző évi díszítő elemek az ottani raktárban vannak.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Táblázat linkje:</w:t>
      </w:r>
    </w:p>
    <w:p>
      <w:pPr>
        <w:pStyle w:val="Normal"/>
        <w:bidi w:val="0"/>
        <w:jc w:val="both"/>
        <w:rPr/>
      </w:pPr>
      <w:r>
        <w:fldChar w:fldCharType="begin"/>
      </w:r>
      <w:r>
        <w:rPr/>
        <w:instrText xml:space="preserve"> HYPERLINK "https://docs.google.com/spreadsheets/d/1oIHSJXfVCHyPsyhMas35l-Nr3rbmm36W1eVHdjD0vWg/edit" \l "gid=1280162699"</w:instrText>
      </w:r>
      <w:r>
        <w:rPr/>
        <w:fldChar w:fldCharType="separate"/>
      </w:r>
      <w:r>
        <w:rPr/>
        <w:t>https://docs.google.com/spreadsheets/d/1oIHSJXfVCHyPsyhMas35l-Nr3rbmm36W1eVHdjD0vWg/edit#gid=1280162699</w:t>
      </w:r>
      <w:r>
        <w:rPr/>
        <w:fldChar w:fldCharType="end"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</w:rPr>
        <w:t>A táblázat végére került egy oszlop, ahol tudjuk jelölni, ami megvan és beszerzésre került vagy maga a feladattal  kész lettünk</w:t>
      </w:r>
      <w:r>
        <w:rPr/>
        <w:t xml:space="preserve">. Így látni fogjuk a folyamatokat is, amivel kész vagyunk.  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C9211E"/>
        </w:rPr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Bármilyen kérdés esetén keressetek minket és köszönünk minden segítő hozzájárulást:</w:t>
      </w:r>
    </w:p>
    <w:p>
      <w:pPr>
        <w:pStyle w:val="Normal"/>
        <w:bidi w:val="0"/>
        <w:jc w:val="left"/>
        <w:rPr/>
      </w:pPr>
      <w:r>
        <w:rPr/>
        <w:t>Cserkó Andrea és Tari Szilvia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character" w:styleId="Internethivatkozs">
    <w:name w:val="Hyperlink"/>
    <w:rPr>
      <w:color w:val="000080"/>
      <w:u w:val="single"/>
      <w:lang w:val="zxx" w:eastAsia="zxx" w:bidi="zxx"/>
    </w:rPr>
  </w:style>
  <w:style w:type="character" w:styleId="Megltogatottinternethivatkozs">
    <w:name w:val="FollowedHyperlink"/>
    <w:rPr>
      <w:color w:val="80000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400</TotalTime>
  <Application>LibreOffice/7.4.1.2$Windows_X86_64 LibreOffice_project/3c58a8f3a960df8bc8fd77b461821e42c061c5f0</Application>
  <AppVersion>15.0000</AppVersion>
  <Pages>1</Pages>
  <Words>246</Words>
  <Characters>1545</Characters>
  <CharactersWithSpaces>1793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2023-05-14T08:46:51Z</dcterms:created>
  <dc:creator/>
  <dc:description/>
  <dc:language>hu-HU</dc:language>
  <cp:lastModifiedBy/>
  <dcterms:modified xsi:type="dcterms:W3CDTF">2023-06-08T09:50:35Z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